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52" w:rsidRDefault="00B11C52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bookmarkStart w:id="0" w:name="_Hlk121300919"/>
      <w:bookmarkEnd w:id="0"/>
    </w:p>
    <w:p w:rsidR="006750F6" w:rsidRDefault="00F3777C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4729ED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Семейные выходные начинаются с </w:t>
      </w: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</w:t>
      </w:r>
      <w:r w:rsidR="004729ED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>желания провести время вместе.</w:t>
      </w:r>
    </w:p>
    <w:p w:rsidR="00C13923" w:rsidRPr="00F779DF" w:rsidRDefault="00C13923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6750F6" w:rsidRDefault="00F3777C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Н</w:t>
      </w:r>
      <w:r w:rsidR="004729ED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овогодние совместные выходные – это очень хорошее время для того, чтобы </w:t>
      </w: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</w:t>
      </w:r>
      <w:r w:rsidR="004729ED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>наладить и укрепления отношения между родителями и детьми.</w:t>
      </w:r>
    </w:p>
    <w:p w:rsidR="00C13923" w:rsidRPr="00F779DF" w:rsidRDefault="00C13923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6750F6" w:rsidRPr="00F779DF" w:rsidRDefault="00F3777C" w:rsidP="00F3777C">
      <w:pPr>
        <w:spacing w:after="0"/>
        <w:ind w:left="-851" w:right="-74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    </w:t>
      </w:r>
      <w:r w:rsidR="006750F6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Каждый день этих выходных может </w:t>
      </w: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</w:t>
      </w:r>
      <w:r w:rsidR="006750F6"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>стать ярким, незабываемым, и что главное, общим воспоминанием.</w:t>
      </w:r>
    </w:p>
    <w:p w:rsidR="006750F6" w:rsidRDefault="006750F6" w:rsidP="00B11C52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7E184E" w:rsidRPr="004F6CB5" w:rsidRDefault="004F6CB5" w:rsidP="004F6CB5">
      <w:pPr>
        <w:ind w:left="-851" w:right="-74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032779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</w:t>
      </w:r>
    </w:p>
    <w:p w:rsidR="00B11C52" w:rsidRDefault="00B11C52" w:rsidP="006750F6">
      <w:pPr>
        <w:ind w:left="-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79DF" w:rsidRDefault="00F779DF" w:rsidP="00F779DF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B11C52" w:rsidRPr="00F779DF" w:rsidRDefault="00F3777C" w:rsidP="00F3777C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779DF">
        <w:rPr>
          <w:rFonts w:ascii="Times New Roman" w:hAnsi="Times New Roman" w:cs="Times New Roman"/>
          <w:b/>
          <w:i/>
          <w:color w:val="0070C0"/>
          <w:sz w:val="40"/>
          <w:szCs w:val="40"/>
        </w:rPr>
        <w:t>Наши контакты</w:t>
      </w:r>
    </w:p>
    <w:p w:rsidR="00EC255A" w:rsidRPr="00EC255A" w:rsidRDefault="00EC255A" w:rsidP="00EC25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ТОГБУ «Центр по оказанию психолого- педагогических услуг «Заворонежский»</w:t>
      </w:r>
    </w:p>
    <w:p w:rsidR="00EC255A" w:rsidRPr="00EC255A" w:rsidRDefault="00EC255A" w:rsidP="00EC25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Адрес: Тамбовская область, Мичуринский р-н, с. </w:t>
      </w:r>
      <w:proofErr w:type="spellStart"/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Заворонежское</w:t>
      </w:r>
      <w:proofErr w:type="spellEnd"/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ул. Социалистическая 76</w:t>
      </w:r>
    </w:p>
    <w:p w:rsidR="00EC255A" w:rsidRPr="00EC255A" w:rsidRDefault="00EC255A" w:rsidP="00EC25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Тел.:8(47545) 5-84-14</w:t>
      </w:r>
    </w:p>
    <w:p w:rsidR="00EC255A" w:rsidRPr="00EC255A" w:rsidRDefault="00EC255A" w:rsidP="00EC25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C25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Сайт учреждения:</w:t>
      </w:r>
    </w:p>
    <w:p w:rsidR="00EC255A" w:rsidRPr="00EC255A" w:rsidRDefault="002D51EC" w:rsidP="00EC25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6" w:tgtFrame="_blank" w:history="1">
        <w:r w:rsidR="00EC255A" w:rsidRPr="00EC255A">
          <w:rPr>
            <w:rStyle w:val="a4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zavdetdom.68edu.ru</w:t>
        </w:r>
      </w:hyperlink>
    </w:p>
    <w:p w:rsidR="00032779" w:rsidRDefault="00032779" w:rsidP="006750F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F6CB5" w:rsidRDefault="00125A29" w:rsidP="00032779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3D52159" wp14:editId="714AD5C0">
            <wp:extent cx="2230120" cy="2408170"/>
            <wp:effectExtent l="0" t="0" r="0" b="0"/>
            <wp:docPr id="6" name="Рисунок 6" descr="http://lofrev.net/wp-content/photos/2017/05/snowfla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frev.net/wp-content/photos/2017/05/snowflak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B5" w:rsidRDefault="004F6CB5" w:rsidP="00032779">
      <w:pPr>
        <w:rPr>
          <w:rFonts w:ascii="Times New Roman" w:hAnsi="Times New Roman" w:cs="Times New Roman"/>
          <w:sz w:val="16"/>
          <w:szCs w:val="16"/>
        </w:rPr>
      </w:pPr>
    </w:p>
    <w:p w:rsidR="00F3777C" w:rsidRDefault="00F3777C" w:rsidP="00125A29">
      <w:pPr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 xml:space="preserve">  </w:t>
      </w:r>
    </w:p>
    <w:p w:rsidR="00EC255A" w:rsidRPr="00EC255A" w:rsidRDefault="00EC255A" w:rsidP="00EC255A">
      <w:pPr>
        <w:ind w:left="-851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Arial Narrow" w:hAnsi="Arial Narrow" w:cs="Times New Roman"/>
          <w:b/>
          <w:i/>
          <w:noProof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E37EB8A" wp14:editId="6253D0CB">
            <wp:extent cx="1171575" cy="1171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ED" w:rsidRPr="00F779DF" w:rsidRDefault="004729ED" w:rsidP="00AA39E0">
      <w:pPr>
        <w:ind w:left="-851"/>
        <w:jc w:val="center"/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9DF"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Новогодние каникулы </w:t>
      </w:r>
    </w:p>
    <w:p w:rsidR="00EC255A" w:rsidRDefault="00FD04A9" w:rsidP="00EC255A">
      <w:pPr>
        <w:ind w:left="-851"/>
        <w:jc w:val="center"/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9DF"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="004729ED" w:rsidRPr="00F779DF"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Дети + родители</w:t>
      </w:r>
      <w:r w:rsidRPr="00F779DF">
        <w:rPr>
          <w:rFonts w:ascii="Arial Narrow" w:hAnsi="Arial Narrow" w:cs="Times New Roman"/>
          <w:b/>
          <w:i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EC255A" w:rsidRPr="00EC255A" w:rsidRDefault="00EC255A" w:rsidP="00EC255A">
      <w:pPr>
        <w:ind w:left="-851"/>
        <w:jc w:val="center"/>
        <w:rPr>
          <w:rFonts w:ascii="Arial Narrow" w:hAnsi="Arial Narrow" w:cs="Times New Roman"/>
          <w:b/>
          <w:i/>
          <w:color w:val="2E74B5" w:themeColor="accent1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255A">
        <w:rPr>
          <w:rFonts w:ascii="Times New Roman" w:hAnsi="Times New Roman" w:cs="Times New Roman"/>
          <w:b/>
          <w:color w:val="2E74B5" w:themeColor="accent1" w:themeShade="BF"/>
        </w:rPr>
        <w:t>Рекомендации родителям</w:t>
      </w:r>
    </w:p>
    <w:p w:rsidR="00EC255A" w:rsidRPr="00EC255A" w:rsidRDefault="00EC255A" w:rsidP="00EC255A">
      <w:pPr>
        <w:rPr>
          <w:rFonts w:ascii="Arial" w:hAnsi="Arial" w:cs="Arial"/>
          <w:color w:val="2E74B5" w:themeColor="accent1" w:themeShade="BF"/>
          <w:sz w:val="18"/>
          <w:szCs w:val="18"/>
          <w:shd w:val="clear" w:color="auto" w:fill="1E9EE5"/>
        </w:rPr>
      </w:pPr>
      <w:r w:rsidRPr="00EC255A">
        <w:rPr>
          <w:rFonts w:ascii="Times New Roman" w:hAnsi="Times New Roman" w:cs="Times New Roman"/>
          <w:b/>
          <w:color w:val="2E74B5" w:themeColor="accent1" w:themeShade="BF"/>
        </w:rPr>
        <w:t>(законным представителям)</w:t>
      </w:r>
    </w:p>
    <w:p w:rsidR="00EC255A" w:rsidRPr="00EC255A" w:rsidRDefault="00EC255A" w:rsidP="00EC255A">
      <w:pPr>
        <w:rPr>
          <w:rFonts w:ascii="Arial" w:hAnsi="Arial" w:cs="Arial"/>
          <w:color w:val="2E74B5" w:themeColor="accent1" w:themeShade="BF"/>
          <w:sz w:val="18"/>
          <w:szCs w:val="18"/>
          <w:shd w:val="clear" w:color="auto" w:fill="1E9EE5"/>
        </w:rPr>
      </w:pPr>
      <w:r w:rsidRPr="00EC255A">
        <w:rPr>
          <w:rFonts w:ascii="Times New Roman" w:hAnsi="Times New Roman" w:cs="Times New Roman"/>
          <w:color w:val="2E74B5" w:themeColor="accent1" w:themeShade="BF"/>
        </w:rPr>
        <w:t>(В рамках Федерального проекта «Современная школа» национального проекта «Образование»)</w:t>
      </w:r>
    </w:p>
    <w:p w:rsidR="006750F6" w:rsidRPr="00F779DF" w:rsidRDefault="00F97BB1" w:rsidP="00F779DF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F97BB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097" cy="2620568"/>
            <wp:effectExtent l="0" t="0" r="1270" b="8890"/>
            <wp:docPr id="1" name="Рисунок 1" descr="C:\Users\Пользователь\Desktop\2021-12-22-08-1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-12-22-08-10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44" cy="26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</w:p>
    <w:p w:rsidR="00F779DF" w:rsidRDefault="00F779DF" w:rsidP="00F87412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79DF" w:rsidRPr="00F779DF" w:rsidRDefault="00AE5E76" w:rsidP="00F779DF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779D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г. </w:t>
      </w:r>
      <w:r w:rsidR="00EC255A">
        <w:rPr>
          <w:rFonts w:ascii="Times New Roman" w:hAnsi="Times New Roman" w:cs="Times New Roman"/>
          <w:b/>
          <w:color w:val="0070C0"/>
          <w:sz w:val="20"/>
          <w:szCs w:val="20"/>
        </w:rPr>
        <w:t>Мичуринск</w:t>
      </w:r>
    </w:p>
    <w:p w:rsidR="00F87412" w:rsidRPr="00F779DF" w:rsidRDefault="006750F6" w:rsidP="00F779DF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779DF">
        <w:rPr>
          <w:rFonts w:ascii="Times New Roman" w:hAnsi="Times New Roman" w:cs="Times New Roman"/>
          <w:b/>
          <w:color w:val="0070C0"/>
          <w:sz w:val="20"/>
          <w:szCs w:val="20"/>
        </w:rPr>
        <w:t>202</w:t>
      </w:r>
      <w:r w:rsidR="00EC255A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F779D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г</w:t>
      </w:r>
    </w:p>
    <w:p w:rsidR="00F3777C" w:rsidRDefault="00F3777C" w:rsidP="00F87412">
      <w:pPr>
        <w:rPr>
          <w:rFonts w:ascii="Times New Roman" w:hAnsi="Times New Roman" w:cs="Times New Roman"/>
          <w:color w:val="0070C0"/>
          <w:sz w:val="20"/>
          <w:szCs w:val="20"/>
        </w:rPr>
      </w:pPr>
    </w:p>
    <w:p w:rsidR="00EC255A" w:rsidRPr="006750F6" w:rsidRDefault="00EC255A" w:rsidP="00F87412">
      <w:pPr>
        <w:rPr>
          <w:rFonts w:ascii="Times New Roman" w:hAnsi="Times New Roman" w:cs="Times New Roman"/>
          <w:color w:val="0070C0"/>
          <w:sz w:val="20"/>
          <w:szCs w:val="20"/>
        </w:rPr>
      </w:pPr>
    </w:p>
    <w:p w:rsidR="00F97BB1" w:rsidRPr="00F97BB1" w:rsidRDefault="00AA39E0" w:rsidP="00F97BB1">
      <w:pPr>
        <w:ind w:left="-426" w:right="-741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72C9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="00C459A8" w:rsidRPr="00B73100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Приближается пора длинных новогодних каникул. Это лучшее время для совместного семейного отдыха. Время, которое можно весело п</w:t>
      </w:r>
      <w:r w:rsidR="00B5386C" w:rsidRPr="00B73100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ровести с самыми родными людьми.</w:t>
      </w:r>
    </w:p>
    <w:p w:rsidR="00F97BB1" w:rsidRDefault="00F97BB1" w:rsidP="00F97BB1">
      <w:pPr>
        <w:ind w:left="-426" w:right="-741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BB1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230120" cy="1671659"/>
            <wp:effectExtent l="0" t="0" r="0" b="5080"/>
            <wp:docPr id="2" name="Рисунок 2" descr="C:\Users\Пользователь\Pictures\2021-12-22\2021-12-22-08-1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1-12-22\2021-12-22-08-10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B1" w:rsidRDefault="00F97BB1" w:rsidP="00CD388B">
      <w:pPr>
        <w:ind w:left="-426" w:right="-741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На семейном совете можно заранее спланировать график времяпрепровождения с учетом пожеланий каждого члена семьи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F97BB1" w:rsidRDefault="00F97BB1" w:rsidP="00CD388B">
      <w:pPr>
        <w:ind w:right="-741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D388B" w:rsidRDefault="00965C8C" w:rsidP="00F779DF">
      <w:pPr>
        <w:ind w:left="-426" w:right="-741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65C8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466975" cy="1945005"/>
            <wp:effectExtent l="0" t="0" r="9525" b="0"/>
            <wp:docPr id="5" name="Рисунок 5" descr="C:\Users\Пользователь\Desktop\2021-12-22-08-1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1-12-22-08-10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84" cy="19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23" w:rsidRDefault="00C13923" w:rsidP="00F779DF">
      <w:pPr>
        <w:ind w:right="-741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3923" w:rsidRDefault="00C13923" w:rsidP="00F779DF">
      <w:pPr>
        <w:ind w:right="-741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3923" w:rsidRDefault="00C459A8" w:rsidP="00F779DF">
      <w:pPr>
        <w:ind w:right="-741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3100">
        <w:rPr>
          <w:rFonts w:ascii="Times New Roman" w:hAnsi="Times New Roman" w:cs="Times New Roman"/>
          <w:b/>
          <w:color w:val="0070C0"/>
          <w:sz w:val="32"/>
          <w:szCs w:val="32"/>
        </w:rPr>
        <w:t>Чем же можно заняться?</w:t>
      </w:r>
    </w:p>
    <w:p w:rsidR="00C13923" w:rsidRPr="00B73100" w:rsidRDefault="00C13923" w:rsidP="00F779DF">
      <w:pPr>
        <w:ind w:right="-741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459A8" w:rsidRPr="00B73100" w:rsidRDefault="006750F6" w:rsidP="00965C8C">
      <w:pPr>
        <w:spacing w:line="276" w:lineRule="auto"/>
        <w:ind w:left="-993" w:right="-7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310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1.  </w:t>
      </w:r>
      <w:r w:rsidR="00C459A8" w:rsidRPr="00B73100">
        <w:rPr>
          <w:rFonts w:ascii="Times New Roman" w:hAnsi="Times New Roman" w:cs="Times New Roman"/>
          <w:b/>
          <w:color w:val="0070C0"/>
          <w:sz w:val="28"/>
          <w:szCs w:val="28"/>
        </w:rPr>
        <w:t>Зимние забавы.</w:t>
      </w:r>
    </w:p>
    <w:p w:rsidR="00B5386C" w:rsidRPr="00B73100" w:rsidRDefault="00B5386C" w:rsidP="00965C8C">
      <w:pPr>
        <w:pStyle w:val="a3"/>
        <w:spacing w:line="276" w:lineRule="auto"/>
        <w:ind w:left="-426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color w:val="0070C0"/>
          <w:sz w:val="26"/>
          <w:szCs w:val="26"/>
        </w:rPr>
        <w:t>Дети очень любят кататься с горки, на лыжах, коньках, снегокатах, лепить снеговиков, а уж если это совместно с родителями, то радостнее вдвойне.</w:t>
      </w:r>
    </w:p>
    <w:p w:rsidR="00B5386C" w:rsidRPr="00B73100" w:rsidRDefault="006750F6" w:rsidP="00965C8C">
      <w:pPr>
        <w:spacing w:line="276" w:lineRule="auto"/>
        <w:ind w:left="-993"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2.  </w:t>
      </w:r>
      <w:r w:rsidR="00B5386C" w:rsidRPr="00B73100">
        <w:rPr>
          <w:rFonts w:ascii="Times New Roman" w:hAnsi="Times New Roman" w:cs="Times New Roman"/>
          <w:b/>
          <w:color w:val="0070C0"/>
          <w:sz w:val="26"/>
          <w:szCs w:val="26"/>
        </w:rPr>
        <w:t>Поход в зоопарк или цирк.</w:t>
      </w:r>
    </w:p>
    <w:p w:rsidR="00B5386C" w:rsidRPr="00B73100" w:rsidRDefault="00B5386C" w:rsidP="00965C8C">
      <w:pPr>
        <w:pStyle w:val="a3"/>
        <w:spacing w:line="276" w:lineRule="auto"/>
        <w:ind w:left="-426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color w:val="0070C0"/>
          <w:sz w:val="26"/>
          <w:szCs w:val="26"/>
        </w:rPr>
        <w:t>Здесь и взрослые и дети прекрасно скоротают время, смогут расслабиться и получить заряд позитивных эмоций.</w:t>
      </w:r>
    </w:p>
    <w:p w:rsidR="00B5386C" w:rsidRPr="00B73100" w:rsidRDefault="006750F6" w:rsidP="00965C8C">
      <w:pPr>
        <w:spacing w:line="276" w:lineRule="auto"/>
        <w:ind w:left="-426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3. </w:t>
      </w:r>
      <w:r w:rsidR="00B5386C"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Отправиться в гости </w:t>
      </w:r>
      <w:r w:rsidR="00B5386C" w:rsidRPr="00B73100">
        <w:rPr>
          <w:rFonts w:ascii="Times New Roman" w:hAnsi="Times New Roman" w:cs="Times New Roman"/>
          <w:color w:val="0070C0"/>
          <w:sz w:val="26"/>
          <w:szCs w:val="26"/>
        </w:rPr>
        <w:t xml:space="preserve">к родственникам </w:t>
      </w:r>
      <w:r w:rsidRPr="00B73100">
        <w:rPr>
          <w:rFonts w:ascii="Times New Roman" w:hAnsi="Times New Roman" w:cs="Times New Roman"/>
          <w:color w:val="0070C0"/>
          <w:sz w:val="26"/>
          <w:szCs w:val="26"/>
        </w:rPr>
        <w:t xml:space="preserve">       </w:t>
      </w:r>
      <w:r w:rsidR="00B5386C" w:rsidRPr="00B73100">
        <w:rPr>
          <w:rFonts w:ascii="Times New Roman" w:hAnsi="Times New Roman" w:cs="Times New Roman"/>
          <w:color w:val="0070C0"/>
          <w:sz w:val="26"/>
          <w:szCs w:val="26"/>
        </w:rPr>
        <w:t>или друзьям. Это позволит поддержать отношения и расслабиться.</w:t>
      </w:r>
    </w:p>
    <w:p w:rsidR="00B5386C" w:rsidRPr="00B73100" w:rsidRDefault="006750F6" w:rsidP="00965C8C">
      <w:pPr>
        <w:spacing w:line="276" w:lineRule="auto"/>
        <w:ind w:left="-426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4. </w:t>
      </w:r>
      <w:r w:rsidR="00B5386C"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Фотосессия. </w:t>
      </w:r>
      <w:r w:rsidR="00B5386C" w:rsidRPr="00B73100">
        <w:rPr>
          <w:rFonts w:ascii="Times New Roman" w:hAnsi="Times New Roman" w:cs="Times New Roman"/>
          <w:color w:val="0070C0"/>
          <w:sz w:val="26"/>
          <w:szCs w:val="26"/>
        </w:rPr>
        <w:t xml:space="preserve"> Прекрасная возможность </w:t>
      </w:r>
      <w:r w:rsidRPr="00B73100">
        <w:rPr>
          <w:rFonts w:ascii="Times New Roman" w:hAnsi="Times New Roman" w:cs="Times New Roman"/>
          <w:color w:val="0070C0"/>
          <w:sz w:val="26"/>
          <w:szCs w:val="26"/>
        </w:rPr>
        <w:t xml:space="preserve">   </w:t>
      </w:r>
      <w:r w:rsidR="00B5386C" w:rsidRPr="00B73100">
        <w:rPr>
          <w:rFonts w:ascii="Times New Roman" w:hAnsi="Times New Roman" w:cs="Times New Roman"/>
          <w:color w:val="0070C0"/>
          <w:sz w:val="26"/>
          <w:szCs w:val="26"/>
        </w:rPr>
        <w:t>обновить семейный альбом.</w:t>
      </w:r>
    </w:p>
    <w:p w:rsidR="004418D0" w:rsidRPr="00B73100" w:rsidRDefault="006750F6" w:rsidP="00965C8C">
      <w:pPr>
        <w:spacing w:line="276" w:lineRule="auto"/>
        <w:ind w:left="-426" w:right="-741" w:hanging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5. </w:t>
      </w:r>
      <w:r w:rsidR="004418D0" w:rsidRPr="00B73100">
        <w:rPr>
          <w:rFonts w:ascii="Times New Roman" w:hAnsi="Times New Roman" w:cs="Times New Roman"/>
          <w:b/>
          <w:color w:val="0070C0"/>
          <w:sz w:val="26"/>
          <w:szCs w:val="26"/>
        </w:rPr>
        <w:t>Можно устроить кулинарный поединок.</w:t>
      </w:r>
      <w:r w:rsidR="004418D0" w:rsidRPr="00B73100">
        <w:rPr>
          <w:rFonts w:ascii="Times New Roman" w:hAnsi="Times New Roman" w:cs="Times New Roman"/>
          <w:color w:val="0070C0"/>
          <w:sz w:val="26"/>
          <w:szCs w:val="26"/>
        </w:rPr>
        <w:t xml:space="preserve">  Будет интересно вместе что-нибудь приготовить. И семья сплотится, и голодным никто не останется.</w:t>
      </w:r>
    </w:p>
    <w:p w:rsidR="004418D0" w:rsidRPr="00B73100" w:rsidRDefault="00FD04A9" w:rsidP="00965C8C">
      <w:pPr>
        <w:spacing w:line="276" w:lineRule="auto"/>
        <w:ind w:left="-426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750F6"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6.  </w:t>
      </w:r>
      <w:r w:rsidR="004418D0"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Устроить конкурс песен и стихов. </w:t>
      </w:r>
      <w:r w:rsidRPr="00B7310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</w:t>
      </w:r>
      <w:r w:rsidR="004418D0" w:rsidRPr="00B73100">
        <w:rPr>
          <w:rFonts w:ascii="Times New Roman" w:hAnsi="Times New Roman" w:cs="Times New Roman"/>
          <w:color w:val="0070C0"/>
          <w:sz w:val="26"/>
          <w:szCs w:val="26"/>
        </w:rPr>
        <w:t>Каждый поберёт репертуар по душе и постарается выиграть этот конкурс.</w:t>
      </w:r>
    </w:p>
    <w:p w:rsidR="00F97BB1" w:rsidRDefault="00F97BB1" w:rsidP="00F779DF">
      <w:pPr>
        <w:ind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13923" w:rsidRDefault="00F97BB1" w:rsidP="00F97BB1">
      <w:pPr>
        <w:ind w:left="-993"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2D51EC" w:rsidRDefault="002D51EC" w:rsidP="00F97BB1">
      <w:pPr>
        <w:ind w:left="-993"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2D51EC" w:rsidRDefault="002D51EC" w:rsidP="00F97BB1">
      <w:pPr>
        <w:ind w:left="-993"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F97BB1" w:rsidRDefault="00F97BB1" w:rsidP="00F97BB1">
      <w:pPr>
        <w:ind w:left="-993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7.  </w:t>
      </w:r>
      <w:r w:rsidR="004418D0" w:rsidRPr="00F97BB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Провести день настольных игр. </w:t>
      </w:r>
      <w:r w:rsidR="004418D0" w:rsidRPr="00F97BB1">
        <w:rPr>
          <w:rFonts w:ascii="Times New Roman" w:hAnsi="Times New Roman" w:cs="Times New Roman"/>
          <w:color w:val="0070C0"/>
          <w:sz w:val="26"/>
          <w:szCs w:val="26"/>
        </w:rPr>
        <w:t xml:space="preserve">Подобрать те 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игры, которые будут интересны всем. </w:t>
      </w:r>
    </w:p>
    <w:p w:rsidR="004418D0" w:rsidRPr="00F97BB1" w:rsidRDefault="00F97BB1" w:rsidP="00CD388B">
      <w:pPr>
        <w:ind w:left="-709" w:right="-741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97B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97BB1"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3265895" cy="2233246"/>
            <wp:effectExtent l="0" t="0" r="0" b="0"/>
            <wp:docPr id="3" name="Рисунок 3" descr="C:\Users\Пользователь\Desktop\2021-12-17-23-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1-12-17-23-06-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00" cy="22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D0" w:rsidRDefault="004418D0" w:rsidP="00F97BB1">
      <w:pPr>
        <w:pStyle w:val="a3"/>
        <w:numPr>
          <w:ilvl w:val="0"/>
          <w:numId w:val="3"/>
        </w:numPr>
        <w:ind w:right="-741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97BB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Заняться поделками. </w:t>
      </w:r>
      <w:r w:rsidR="00F97BB1">
        <w:rPr>
          <w:rFonts w:ascii="Times New Roman" w:hAnsi="Times New Roman" w:cs="Times New Roman"/>
          <w:color w:val="0070C0"/>
          <w:sz w:val="26"/>
          <w:szCs w:val="26"/>
        </w:rPr>
        <w:t>Достаём из шкафа пластилин, цветную бумагу,</w:t>
      </w:r>
      <w:r w:rsidR="00120B68">
        <w:rPr>
          <w:rFonts w:ascii="Times New Roman" w:hAnsi="Times New Roman" w:cs="Times New Roman"/>
          <w:color w:val="0070C0"/>
          <w:sz w:val="26"/>
          <w:szCs w:val="26"/>
        </w:rPr>
        <w:t xml:space="preserve"> краски, </w:t>
      </w:r>
      <w:r w:rsidR="00F97BB1">
        <w:rPr>
          <w:rFonts w:ascii="Times New Roman" w:hAnsi="Times New Roman" w:cs="Times New Roman"/>
          <w:color w:val="0070C0"/>
          <w:sz w:val="26"/>
          <w:szCs w:val="26"/>
        </w:rPr>
        <w:t>мелки и т.д.</w:t>
      </w:r>
      <w:r w:rsidR="00120B6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97BB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CD388B">
        <w:rPr>
          <w:rFonts w:ascii="Times New Roman" w:hAnsi="Times New Roman" w:cs="Times New Roman"/>
          <w:color w:val="0070C0"/>
          <w:sz w:val="26"/>
          <w:szCs w:val="26"/>
        </w:rPr>
        <w:t>и включаем фантизию.</w:t>
      </w:r>
    </w:p>
    <w:p w:rsidR="00CD388B" w:rsidRDefault="00CD388B" w:rsidP="00AA39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603" w:rsidRPr="00370603" w:rsidRDefault="00965C8C" w:rsidP="00CD3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65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784" cy="2257425"/>
            <wp:effectExtent l="0" t="0" r="1270" b="0"/>
            <wp:docPr id="4" name="Рисунок 4" descr="C:\Users\Пользователь\Desktop\Screenshot_20211217-231141_Yande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reenshot_20211217-231141_Yandex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54" cy="23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76" w:rsidRPr="00370603" w:rsidRDefault="00AE5E76" w:rsidP="00370603">
      <w:pPr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84E" w:rsidRPr="00AA39E0" w:rsidRDefault="007E184E" w:rsidP="00AA39E0">
      <w:pPr>
        <w:ind w:right="-74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E184E" w:rsidRPr="00AA39E0" w:rsidSect="00F3777C">
      <w:pgSz w:w="16838" w:h="11906" w:orient="landscape"/>
      <w:pgMar w:top="426" w:right="1134" w:bottom="0" w:left="1134" w:header="708" w:footer="708" w:gutter="0"/>
      <w:pgBorders w:offsetFrom="page">
        <w:top w:val="christmasTree" w:sz="10" w:space="10" w:color="auto"/>
        <w:left w:val="christmasTree" w:sz="10" w:space="10" w:color="auto"/>
        <w:bottom w:val="christmasTree" w:sz="10" w:space="10" w:color="auto"/>
        <w:right w:val="christmasTree" w:sz="10" w:space="10" w:color="auto"/>
      </w:pgBorders>
      <w:cols w:num="3" w:space="20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82A"/>
    <w:multiLevelType w:val="hybridMultilevel"/>
    <w:tmpl w:val="9A344038"/>
    <w:lvl w:ilvl="0" w:tplc="F9FCCB16">
      <w:start w:val="7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77D4E10"/>
    <w:multiLevelType w:val="hybridMultilevel"/>
    <w:tmpl w:val="1B526F8E"/>
    <w:lvl w:ilvl="0" w:tplc="86E80F24">
      <w:start w:val="8"/>
      <w:numFmt w:val="decimal"/>
      <w:lvlText w:val="%1."/>
      <w:lvlJc w:val="left"/>
      <w:pPr>
        <w:ind w:left="-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" w:hanging="360"/>
      </w:pPr>
    </w:lvl>
    <w:lvl w:ilvl="2" w:tplc="0419001B" w:tentative="1">
      <w:start w:val="1"/>
      <w:numFmt w:val="lowerRoman"/>
      <w:lvlText w:val="%3."/>
      <w:lvlJc w:val="right"/>
      <w:pPr>
        <w:ind w:left="1062" w:hanging="180"/>
      </w:pPr>
    </w:lvl>
    <w:lvl w:ilvl="3" w:tplc="0419000F" w:tentative="1">
      <w:start w:val="1"/>
      <w:numFmt w:val="decimal"/>
      <w:lvlText w:val="%4."/>
      <w:lvlJc w:val="left"/>
      <w:pPr>
        <w:ind w:left="1782" w:hanging="360"/>
      </w:pPr>
    </w:lvl>
    <w:lvl w:ilvl="4" w:tplc="04190019" w:tentative="1">
      <w:start w:val="1"/>
      <w:numFmt w:val="lowerLetter"/>
      <w:lvlText w:val="%5."/>
      <w:lvlJc w:val="left"/>
      <w:pPr>
        <w:ind w:left="2502" w:hanging="360"/>
      </w:pPr>
    </w:lvl>
    <w:lvl w:ilvl="5" w:tplc="0419001B" w:tentative="1">
      <w:start w:val="1"/>
      <w:numFmt w:val="lowerRoman"/>
      <w:lvlText w:val="%6."/>
      <w:lvlJc w:val="right"/>
      <w:pPr>
        <w:ind w:left="3222" w:hanging="180"/>
      </w:pPr>
    </w:lvl>
    <w:lvl w:ilvl="6" w:tplc="0419000F" w:tentative="1">
      <w:start w:val="1"/>
      <w:numFmt w:val="decimal"/>
      <w:lvlText w:val="%7."/>
      <w:lvlJc w:val="left"/>
      <w:pPr>
        <w:ind w:left="3942" w:hanging="360"/>
      </w:pPr>
    </w:lvl>
    <w:lvl w:ilvl="7" w:tplc="04190019" w:tentative="1">
      <w:start w:val="1"/>
      <w:numFmt w:val="lowerLetter"/>
      <w:lvlText w:val="%8."/>
      <w:lvlJc w:val="left"/>
      <w:pPr>
        <w:ind w:left="4662" w:hanging="360"/>
      </w:pPr>
    </w:lvl>
    <w:lvl w:ilvl="8" w:tplc="0419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2" w15:restartNumberingAfterBreak="0">
    <w:nsid w:val="5FF451AE"/>
    <w:multiLevelType w:val="hybridMultilevel"/>
    <w:tmpl w:val="8188B42E"/>
    <w:lvl w:ilvl="0" w:tplc="DE7618D6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CF"/>
    <w:rsid w:val="00032779"/>
    <w:rsid w:val="00072C92"/>
    <w:rsid w:val="00077C0A"/>
    <w:rsid w:val="00120B68"/>
    <w:rsid w:val="00125A29"/>
    <w:rsid w:val="00167FCE"/>
    <w:rsid w:val="00232E38"/>
    <w:rsid w:val="002D51EC"/>
    <w:rsid w:val="002F65BD"/>
    <w:rsid w:val="00370603"/>
    <w:rsid w:val="003910AB"/>
    <w:rsid w:val="00414607"/>
    <w:rsid w:val="004418D0"/>
    <w:rsid w:val="004729ED"/>
    <w:rsid w:val="004F6CB5"/>
    <w:rsid w:val="00616395"/>
    <w:rsid w:val="006750F6"/>
    <w:rsid w:val="00720DCF"/>
    <w:rsid w:val="007A1A5E"/>
    <w:rsid w:val="007D2C3F"/>
    <w:rsid w:val="007E184E"/>
    <w:rsid w:val="008A5B1C"/>
    <w:rsid w:val="008A60D4"/>
    <w:rsid w:val="00965C8C"/>
    <w:rsid w:val="00A719AA"/>
    <w:rsid w:val="00AA39E0"/>
    <w:rsid w:val="00AE5E76"/>
    <w:rsid w:val="00B11C52"/>
    <w:rsid w:val="00B5386C"/>
    <w:rsid w:val="00B73100"/>
    <w:rsid w:val="00C13923"/>
    <w:rsid w:val="00C459A8"/>
    <w:rsid w:val="00CD388B"/>
    <w:rsid w:val="00DA40C3"/>
    <w:rsid w:val="00EB32F9"/>
    <w:rsid w:val="00EC255A"/>
    <w:rsid w:val="00F262D9"/>
    <w:rsid w:val="00F3777C"/>
    <w:rsid w:val="00F779DF"/>
    <w:rsid w:val="00F87412"/>
    <w:rsid w:val="00F97BB1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A7D"/>
  <w15:chartTrackingRefBased/>
  <w15:docId w15:val="{1329AB10-981F-43C6-A437-23065E4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9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vdetdom.68edu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4025-436E-4FF2-A3CE-0CE7B91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2021-12-24T09:50:00Z</cp:lastPrinted>
  <dcterms:created xsi:type="dcterms:W3CDTF">2021-12-22T07:04:00Z</dcterms:created>
  <dcterms:modified xsi:type="dcterms:W3CDTF">2022-12-07T07:35:00Z</dcterms:modified>
</cp:coreProperties>
</file>